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77" w:rsidRPr="00F017B0" w:rsidRDefault="00B4695C" w:rsidP="00F017B0">
      <w:pPr>
        <w:spacing w:before="93" w:after="80"/>
        <w:jc w:val="center"/>
        <w:rPr>
          <w:rFonts w:ascii="Verdana" w:hAnsi="Verdana"/>
          <w:b/>
          <w:sz w:val="28"/>
          <w:szCs w:val="28"/>
          <w:lang w:val="hr-HR"/>
        </w:rPr>
      </w:pPr>
      <w:r w:rsidRPr="000020BF">
        <w:rPr>
          <w:rFonts w:ascii="Verdana" w:hAnsi="Verdana"/>
          <w:b/>
          <w:sz w:val="28"/>
          <w:szCs w:val="28"/>
          <w:lang w:val="hr-HR"/>
        </w:rPr>
        <w:t>ZAHTJEV ZA P</w:t>
      </w:r>
      <w:r w:rsidR="00D205D7">
        <w:rPr>
          <w:rFonts w:ascii="Verdana" w:hAnsi="Verdana"/>
          <w:b/>
          <w:sz w:val="28"/>
          <w:szCs w:val="28"/>
          <w:lang w:val="hr-HR"/>
        </w:rPr>
        <w:t>RODUŽENJE</w:t>
      </w:r>
      <w:r w:rsidRPr="000020BF">
        <w:rPr>
          <w:rFonts w:ascii="Verdana" w:hAnsi="Verdana"/>
          <w:b/>
          <w:sz w:val="28"/>
          <w:szCs w:val="28"/>
          <w:lang w:val="hr-HR"/>
        </w:rPr>
        <w:t xml:space="preserve"> U </w:t>
      </w:r>
      <w:r w:rsidR="00742D0D" w:rsidRPr="00742D0D">
        <w:rPr>
          <w:rFonts w:ascii="Verdana" w:hAnsi="Verdana"/>
          <w:b/>
          <w:color w:val="FF0000"/>
          <w:sz w:val="28"/>
          <w:szCs w:val="28"/>
          <w:lang w:val="hr-HR"/>
        </w:rPr>
        <w:t>A1</w:t>
      </w:r>
      <w:r w:rsidR="00D205D7">
        <w:rPr>
          <w:rFonts w:ascii="Verdana" w:hAnsi="Verdana"/>
          <w:b/>
          <w:sz w:val="28"/>
          <w:szCs w:val="28"/>
          <w:lang w:val="hr-HR"/>
        </w:rPr>
        <w:t xml:space="preserve"> VPN MREŽI</w:t>
      </w:r>
      <w:r w:rsidRPr="000020BF">
        <w:rPr>
          <w:rFonts w:ascii="Verdana" w:hAnsi="Verdana"/>
          <w:b/>
          <w:sz w:val="28"/>
          <w:szCs w:val="28"/>
          <w:lang w:val="hr-HR"/>
        </w:rPr>
        <w:t xml:space="preserve"> OSMUP-</w:t>
      </w:r>
      <w:r w:rsidR="00697ED4" w:rsidRPr="000020BF">
        <w:rPr>
          <w:rFonts w:ascii="Verdana" w:hAnsi="Verdana"/>
          <w:b/>
          <w:sz w:val="28"/>
          <w:szCs w:val="28"/>
          <w:lang w:val="hr-HR"/>
        </w:rPr>
        <w:t>a</w:t>
      </w:r>
    </w:p>
    <w:tbl>
      <w:tblPr>
        <w:tblW w:w="1032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835"/>
        <w:gridCol w:w="496"/>
        <w:gridCol w:w="779"/>
        <w:gridCol w:w="3501"/>
      </w:tblGrid>
      <w:tr w:rsidR="00931A55" w:rsidRPr="00195F4B" w:rsidTr="00931A55">
        <w:trPr>
          <w:trHeight w:val="413"/>
        </w:trPr>
        <w:tc>
          <w:tcPr>
            <w:tcW w:w="2709" w:type="dxa"/>
            <w:shd w:val="clear" w:color="auto" w:fill="DBE5F1" w:themeFill="accent1" w:themeFillTint="33"/>
            <w:noWrap/>
            <w:vAlign w:val="center"/>
            <w:hideMark/>
          </w:tcPr>
          <w:p w:rsidR="00931A55" w:rsidRPr="00F1491E" w:rsidRDefault="00931A55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bookmarkStart w:id="0" w:name="OLE_LINK1"/>
            <w:r w:rsidRPr="00F1491E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>Ime i prezime:</w:t>
            </w:r>
          </w:p>
        </w:tc>
        <w:tc>
          <w:tcPr>
            <w:tcW w:w="761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5" w:rsidRPr="00F1491E" w:rsidRDefault="00931A55" w:rsidP="00931A55">
            <w:pPr>
              <w:widowControl/>
              <w:autoSpaceDE/>
              <w:autoSpaceDN/>
              <w:ind w:left="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1A55" w:rsidRPr="00F1491E" w:rsidTr="00931A55">
        <w:trPr>
          <w:trHeight w:val="355"/>
        </w:trPr>
        <w:tc>
          <w:tcPr>
            <w:tcW w:w="2709" w:type="dxa"/>
            <w:shd w:val="clear" w:color="auto" w:fill="DBE5F1" w:themeFill="accent1" w:themeFillTint="33"/>
            <w:noWrap/>
            <w:vAlign w:val="center"/>
            <w:hideMark/>
          </w:tcPr>
          <w:p w:rsidR="00931A55" w:rsidRPr="00F1491E" w:rsidRDefault="00931A55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>Adresa stanovanja</w:t>
            </w:r>
            <w:r w:rsidR="007A3817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>:</w:t>
            </w:r>
            <w:r w:rsidR="004D6F4A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 xml:space="preserve"> </w:t>
            </w:r>
            <w:r w:rsidR="004D6F4A" w:rsidRPr="00A82F5C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(poštanski broj obavezan)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5" w:rsidRPr="00F1491E" w:rsidRDefault="00931A55" w:rsidP="00931A55">
            <w:pPr>
              <w:widowControl/>
              <w:autoSpaceDE/>
              <w:autoSpaceDN/>
              <w:ind w:left="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1A55" w:rsidRPr="00F1491E" w:rsidTr="002A14F6">
        <w:trPr>
          <w:trHeight w:val="402"/>
        </w:trPr>
        <w:tc>
          <w:tcPr>
            <w:tcW w:w="2709" w:type="dxa"/>
            <w:shd w:val="clear" w:color="auto" w:fill="DBE5F1" w:themeFill="accent1" w:themeFillTint="33"/>
            <w:noWrap/>
            <w:vAlign w:val="center"/>
            <w:hideMark/>
          </w:tcPr>
          <w:p w:rsidR="00931A55" w:rsidRPr="00F1491E" w:rsidRDefault="00931A55" w:rsidP="00AF710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>Adresa za dostavu računa:</w:t>
            </w:r>
            <w:r w:rsidR="007A3817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 xml:space="preserve"> </w:t>
            </w:r>
            <w:r w:rsidR="007A3817" w:rsidRPr="00A82F5C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(</w:t>
            </w:r>
            <w:r w:rsidR="00AF710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ako je različita od gornje</w:t>
            </w:r>
            <w:r w:rsidR="007A3817" w:rsidRPr="00A82F5C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5" w:rsidRPr="00F1491E" w:rsidRDefault="00931A55" w:rsidP="00931A55">
            <w:pPr>
              <w:widowControl/>
              <w:autoSpaceDE/>
              <w:autoSpaceDN/>
              <w:ind w:left="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F6B86" w:rsidRPr="00F1491E" w:rsidTr="00AB32A9">
        <w:trPr>
          <w:trHeight w:val="402"/>
        </w:trPr>
        <w:tc>
          <w:tcPr>
            <w:tcW w:w="2709" w:type="dxa"/>
            <w:shd w:val="clear" w:color="auto" w:fill="DBE5F1" w:themeFill="accent1" w:themeFillTint="33"/>
            <w:noWrap/>
            <w:vAlign w:val="center"/>
          </w:tcPr>
          <w:p w:rsidR="002F6B86" w:rsidRPr="00F1491E" w:rsidRDefault="002F6B86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>OIB</w:t>
            </w:r>
            <w:r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 xml:space="preserve"> / PU - PP</w:t>
            </w:r>
            <w:r w:rsidR="00BC3B58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 xml:space="preserve"> - JVP - DVD</w:t>
            </w:r>
            <w:r w:rsidRPr="00F1491E">
              <w:rPr>
                <w:rFonts w:ascii="Verdana" w:eastAsia="Times New Roman" w:hAnsi="Verdana" w:cs="Times New Roman"/>
                <w:color w:val="000000"/>
                <w:sz w:val="18"/>
                <w:lang w:val="hr-HR" w:eastAsia="hr-H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6B86" w:rsidRPr="00F1491E" w:rsidRDefault="002F6B86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6B86" w:rsidRPr="00F1491E" w:rsidRDefault="002F6B86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F1491E" w:rsidRPr="00F1491E" w:rsidTr="00AB32A9">
        <w:trPr>
          <w:trHeight w:val="402"/>
        </w:trPr>
        <w:tc>
          <w:tcPr>
            <w:tcW w:w="2709" w:type="dxa"/>
            <w:shd w:val="clear" w:color="auto" w:fill="DBE5F1" w:themeFill="accent1" w:themeFillTint="33"/>
            <w:noWrap/>
            <w:vAlign w:val="center"/>
            <w:hideMark/>
          </w:tcPr>
          <w:p w:rsidR="00F1491E" w:rsidRPr="00F1491E" w:rsidRDefault="00F1491E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Kontakt telefon: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1E" w:rsidRPr="00F1491E" w:rsidRDefault="00F1491E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1E" w:rsidRPr="00F1491E" w:rsidRDefault="00F1491E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65C3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hr-HR" w:eastAsia="hr-HR"/>
              </w:rPr>
              <w:t>E-mail</w:t>
            </w: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:</w:t>
            </w:r>
            <w:r w:rsidR="004C0A00" w:rsidRPr="00195F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D14036" w:rsidRPr="00F1491E" w:rsidTr="00AB32A9">
        <w:trPr>
          <w:trHeight w:val="402"/>
        </w:trPr>
        <w:tc>
          <w:tcPr>
            <w:tcW w:w="2709" w:type="dxa"/>
            <w:shd w:val="clear" w:color="auto" w:fill="DBE5F1" w:themeFill="accent1" w:themeFillTint="33"/>
            <w:noWrap/>
            <w:vAlign w:val="center"/>
            <w:hideMark/>
          </w:tcPr>
          <w:p w:rsidR="00D14036" w:rsidRPr="00F1491E" w:rsidRDefault="00D14036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Novi pretplatnički broj: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36" w:rsidRPr="00F1491E" w:rsidRDefault="00D14036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35C0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  <w:t xml:space="preserve">DA    -   NE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36" w:rsidRPr="00FE0544" w:rsidRDefault="00496466" w:rsidP="00D14036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Za b</w:t>
            </w:r>
            <w:r w:rsidR="00D14036" w:rsidRPr="00FE05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roj:</w:t>
            </w:r>
            <w:r w:rsidR="00D14036" w:rsidRPr="00FE054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  <w:t xml:space="preserve">          </w:t>
            </w:r>
          </w:p>
        </w:tc>
      </w:tr>
      <w:tr w:rsidR="00931A55" w:rsidRPr="00F1491E" w:rsidTr="0033658F">
        <w:trPr>
          <w:trHeight w:val="402"/>
        </w:trPr>
        <w:tc>
          <w:tcPr>
            <w:tcW w:w="2709" w:type="dxa"/>
            <w:shd w:val="clear" w:color="auto" w:fill="DBE5F1" w:themeFill="accent1" w:themeFillTint="33"/>
            <w:noWrap/>
            <w:vAlign w:val="center"/>
            <w:hideMark/>
          </w:tcPr>
          <w:p w:rsidR="00931A55" w:rsidRPr="00F1491E" w:rsidRDefault="00931A55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Produženje </w:t>
            </w:r>
            <w:r w:rsidRPr="00195F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UO </w:t>
            </w: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za broj: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5" w:rsidRPr="00F1491E" w:rsidRDefault="00931A55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F1491E" w:rsidRPr="00F1491E" w:rsidTr="007664E7">
        <w:trPr>
          <w:trHeight w:val="402"/>
        </w:trPr>
        <w:tc>
          <w:tcPr>
            <w:tcW w:w="2709" w:type="dxa"/>
            <w:shd w:val="clear" w:color="auto" w:fill="B8CCE4" w:themeFill="accent1" w:themeFillTint="66"/>
            <w:noWrap/>
            <w:vAlign w:val="center"/>
            <w:hideMark/>
          </w:tcPr>
          <w:p w:rsidR="00F1491E" w:rsidRPr="00F1491E" w:rsidRDefault="00F1491E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lang w:val="hr-HR" w:eastAsia="hr-HR"/>
              </w:rPr>
              <w:t>Prijenos broja: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1491E" w:rsidRPr="00F1491E" w:rsidRDefault="00F1491E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1491E" w:rsidRPr="00F1491E" w:rsidRDefault="00F1491E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S koje mreže:</w:t>
            </w:r>
            <w:r w:rsidR="004C0A00" w:rsidRPr="00195F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7664E7" w:rsidRPr="00F1491E" w:rsidTr="007664E7">
        <w:trPr>
          <w:trHeight w:val="402"/>
        </w:trPr>
        <w:tc>
          <w:tcPr>
            <w:tcW w:w="2709" w:type="dxa"/>
            <w:shd w:val="clear" w:color="auto" w:fill="B8CCE4" w:themeFill="accent1" w:themeFillTint="66"/>
            <w:noWrap/>
            <w:vAlign w:val="center"/>
          </w:tcPr>
          <w:p w:rsidR="007664E7" w:rsidRPr="00F1491E" w:rsidRDefault="007664E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val="hr-HR" w:eastAsia="hr-HR"/>
              </w:rPr>
              <w:t>Ime i prezime vlasnika: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7664E7" w:rsidRPr="00F1491E" w:rsidRDefault="007664E7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01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7664E7" w:rsidRPr="00F1491E" w:rsidRDefault="007664E7" w:rsidP="00747545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PRETPLAT</w:t>
            </w:r>
            <w:r w:rsidR="007475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 </w:t>
            </w:r>
            <w:r w:rsidR="007475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ili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 BONOV</w:t>
            </w:r>
            <w:r w:rsidR="007475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I   </w:t>
            </w:r>
            <w:r w:rsidR="00747545" w:rsidRPr="00747545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val="hr-HR" w:eastAsia="hr-HR"/>
              </w:rPr>
              <w:t>(zaokruži)</w:t>
            </w:r>
          </w:p>
        </w:tc>
      </w:tr>
      <w:tr w:rsidR="00F1491E" w:rsidRPr="00F1491E" w:rsidTr="007672C4">
        <w:trPr>
          <w:trHeight w:val="402"/>
        </w:trPr>
        <w:tc>
          <w:tcPr>
            <w:tcW w:w="2709" w:type="dxa"/>
            <w:shd w:val="clear" w:color="auto" w:fill="DBE5F1" w:themeFill="accent1" w:themeFillTint="33"/>
            <w:noWrap/>
            <w:vAlign w:val="center"/>
            <w:hideMark/>
          </w:tcPr>
          <w:p w:rsidR="00F1491E" w:rsidRPr="00F1491E" w:rsidRDefault="00F1491E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color w:val="000000"/>
                <w:sz w:val="20"/>
                <w:lang w:val="hr-HR" w:eastAsia="hr-HR"/>
              </w:rPr>
              <w:t>Promjena tarife:</w:t>
            </w:r>
          </w:p>
        </w:tc>
        <w:tc>
          <w:tcPr>
            <w:tcW w:w="3331" w:type="dxa"/>
            <w:gridSpan w:val="2"/>
            <w:shd w:val="clear" w:color="auto" w:fill="auto"/>
            <w:noWrap/>
            <w:vAlign w:val="center"/>
            <w:hideMark/>
          </w:tcPr>
          <w:p w:rsidR="00F1491E" w:rsidRPr="00912B37" w:rsidRDefault="00F1491E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Trenutna tarifa</w:t>
            </w: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- </w:t>
            </w:r>
            <w:r w:rsidR="00E22C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   </w:t>
            </w:r>
          </w:p>
        </w:tc>
        <w:tc>
          <w:tcPr>
            <w:tcW w:w="4280" w:type="dxa"/>
            <w:gridSpan w:val="2"/>
            <w:shd w:val="clear" w:color="auto" w:fill="auto"/>
            <w:noWrap/>
            <w:vAlign w:val="center"/>
            <w:hideMark/>
          </w:tcPr>
          <w:p w:rsidR="00F1491E" w:rsidRPr="00912B37" w:rsidRDefault="00F1491E" w:rsidP="00F1491E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hr-HR" w:eastAsia="hr-HR"/>
              </w:rPr>
            </w:pPr>
            <w:r w:rsidRPr="00F1491E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hr-HR" w:eastAsia="hr-HR"/>
              </w:rPr>
              <w:t>Nova tarifa</w:t>
            </w:r>
            <w:r w:rsidRPr="00F149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-</w:t>
            </w:r>
            <w:r w:rsidR="004C0A00" w:rsidRPr="00195F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E22C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    </w:t>
            </w:r>
          </w:p>
        </w:tc>
      </w:tr>
      <w:bookmarkEnd w:id="0"/>
    </w:tbl>
    <w:p w:rsidR="00DB5577" w:rsidRPr="00F32125" w:rsidRDefault="00DB5577" w:rsidP="00F1491E">
      <w:pPr>
        <w:tabs>
          <w:tab w:val="left" w:pos="6965"/>
        </w:tabs>
        <w:spacing w:before="94"/>
        <w:ind w:left="536"/>
        <w:rPr>
          <w:rFonts w:ascii="Verdana" w:hAnsi="Verdana"/>
          <w:sz w:val="4"/>
          <w:szCs w:val="4"/>
          <w:lang w:val="hr-HR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386"/>
        <w:gridCol w:w="1843"/>
        <w:gridCol w:w="992"/>
      </w:tblGrid>
      <w:tr w:rsidR="004F172F" w:rsidRPr="00195F4B" w:rsidTr="00F017B0">
        <w:trPr>
          <w:trHeight w:val="613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672C4" w:rsidRPr="001C3553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val="hr-HR" w:eastAsia="hr-HR"/>
              </w:rPr>
            </w:pPr>
            <w:r w:rsidRPr="001C3553">
              <w:rPr>
                <w:rFonts w:ascii="Verdana" w:eastAsia="Times New Roman" w:hAnsi="Verdana" w:cs="Times New Roman"/>
                <w:b/>
                <w:bCs/>
                <w:color w:val="000000"/>
                <w:lang w:val="hr-HR" w:eastAsia="hr-HR"/>
              </w:rPr>
              <w:t>Tarife</w:t>
            </w:r>
            <w:r w:rsidR="000814A9" w:rsidRPr="001C3553">
              <w:rPr>
                <w:rFonts w:ascii="Verdana" w:eastAsia="Times New Roman" w:hAnsi="Verdana" w:cs="Times New Roman"/>
                <w:b/>
                <w:bCs/>
                <w:color w:val="000000"/>
                <w:lang w:val="hr-HR" w:eastAsia="hr-HR"/>
              </w:rPr>
              <w:t xml:space="preserve"> A1 </w:t>
            </w:r>
            <w:r w:rsidR="000814A9" w:rsidRPr="001C3553">
              <w:rPr>
                <w:rFonts w:ascii="Verdana" w:eastAsia="Times New Roman" w:hAnsi="Verdana" w:cs="Times New Roman"/>
                <w:bCs/>
                <w:color w:val="000000"/>
                <w:lang w:val="hr-HR" w:eastAsia="hr-HR"/>
              </w:rPr>
              <w:t>(Vip)</w:t>
            </w:r>
            <w:r w:rsidR="004766C4" w:rsidRPr="001C3553">
              <w:rPr>
                <w:rFonts w:ascii="Verdana" w:eastAsia="Times New Roman" w:hAnsi="Verdana" w:cs="Times New Roman"/>
                <w:b/>
                <w:bCs/>
                <w:color w:val="000000"/>
                <w:lang w:val="hr-HR" w:eastAsia="hr-HR"/>
              </w:rPr>
              <w:t>: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672C4" w:rsidRPr="001C3553" w:rsidRDefault="004766C4" w:rsidP="004766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1C35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TARIFE </w:t>
            </w:r>
            <w:r w:rsidR="00EE55CD" w:rsidRPr="001C35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2018/2020.</w:t>
            </w:r>
            <w:r w:rsidRPr="001C355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uključuju: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672C4" w:rsidRPr="00F017B0" w:rsidRDefault="007672C4" w:rsidP="00B919ED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017B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Iznos pretplate </w:t>
            </w:r>
            <w:r w:rsidR="00CA76EC" w:rsidRPr="00F017B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br/>
            </w:r>
            <w:r w:rsidR="00E543D5" w:rsidRPr="00F017B0">
              <w:rPr>
                <w:rFonts w:ascii="Verdana" w:eastAsia="Times New Roman" w:hAnsi="Verdana" w:cs="Times New Roman"/>
                <w:bCs/>
                <w:color w:val="C00000"/>
                <w:sz w:val="18"/>
                <w:szCs w:val="18"/>
                <w:lang w:val="hr-HR" w:eastAsia="hr-HR"/>
              </w:rPr>
              <w:t>(</w:t>
            </w:r>
            <w:r w:rsidRPr="00F017B0">
              <w:rPr>
                <w:rFonts w:ascii="Verdana" w:eastAsia="Times New Roman" w:hAnsi="Verdana" w:cs="Times New Roman"/>
                <w:bCs/>
                <w:color w:val="C00000"/>
                <w:sz w:val="18"/>
                <w:szCs w:val="18"/>
                <w:lang w:val="hr-HR" w:eastAsia="hr-HR"/>
              </w:rPr>
              <w:t>uključen PDV</w:t>
            </w:r>
            <w:r w:rsidR="00E543D5" w:rsidRPr="00F017B0">
              <w:rPr>
                <w:rFonts w:ascii="Verdana" w:eastAsia="Times New Roman" w:hAnsi="Verdana" w:cs="Times New Roman"/>
                <w:bCs/>
                <w:color w:val="C00000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672C4" w:rsidRPr="00F017B0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017B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Označi tarifu</w:t>
            </w:r>
            <w:r w:rsidR="00707CFC" w:rsidRPr="00F017B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X:</w:t>
            </w:r>
          </w:p>
        </w:tc>
      </w:tr>
      <w:tr w:rsidR="004F172F" w:rsidRPr="00195F4B" w:rsidTr="007B4952">
        <w:trPr>
          <w:trHeight w:val="84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466" w:rsidRDefault="007672C4" w:rsidP="00F628DF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  <w:t xml:space="preserve">TARIFA </w:t>
            </w:r>
          </w:p>
          <w:p w:rsidR="007672C4" w:rsidRPr="00C77443" w:rsidRDefault="007672C4" w:rsidP="00496466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32"/>
                <w:szCs w:val="32"/>
                <w:lang w:val="hr-HR" w:eastAsia="hr-HR"/>
              </w:rPr>
              <w:t>1</w:t>
            </w:r>
            <w:r w:rsidR="00496466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val="hr-HR" w:eastAsia="hr-HR"/>
              </w:rPr>
              <w:t xml:space="preserve"> </w:t>
            </w:r>
            <w:r w:rsidR="00F628DF"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- 2018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2C4" w:rsidRPr="007B4952" w:rsidRDefault="003E4397" w:rsidP="003E4397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- </w:t>
            </w:r>
            <w:r w:rsidR="00554AF5"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Neograničeni VPN pozivi</w:t>
            </w:r>
            <w:r w:rsidR="00554AF5"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- Neograničeni pozivi prema </w:t>
            </w:r>
            <w:r w:rsidR="000814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A1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fiksnoj i mobilnoj mreži</w:t>
            </w:r>
            <w:r w:rsidR="007672C4"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- 160 min razgovora prema svim mrežama unutar HR</w:t>
            </w:r>
            <w:r w:rsidR="007672C4"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</w:t>
            </w:r>
            <w:r w:rsidR="007672C4"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- 3 GB podatkovnog prometa</w:t>
            </w:r>
            <w:r w:rsidR="007672C4"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-</w:t>
            </w:r>
            <w:r w:rsidR="00CB00D4"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150 SMS poruka prema svim mrežama unutar 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2C4" w:rsidRPr="00C77443" w:rsidRDefault="00701438" w:rsidP="00CB00D4">
            <w:pPr>
              <w:widowControl/>
              <w:autoSpaceDE/>
              <w:autoSpaceDN/>
              <w:jc w:val="right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46,25</w:t>
            </w:r>
            <w:r w:rsidR="007672C4"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2C4" w:rsidRPr="007672C4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</w:pPr>
            <w:r w:rsidRPr="007672C4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  <w:t> </w:t>
            </w:r>
          </w:p>
        </w:tc>
      </w:tr>
      <w:tr w:rsidR="005B3E7D" w:rsidRPr="007672C4" w:rsidTr="007B4952">
        <w:trPr>
          <w:trHeight w:val="54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66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  <w:t xml:space="preserve">TARIFA </w:t>
            </w:r>
          </w:p>
          <w:p w:rsidR="007672C4" w:rsidRPr="00C77443" w:rsidRDefault="007672C4" w:rsidP="00496466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32"/>
                <w:szCs w:val="32"/>
                <w:lang w:val="hr-HR" w:eastAsia="hr-HR"/>
              </w:rPr>
              <w:t>2</w:t>
            </w:r>
            <w:r w:rsidR="00496466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val="hr-HR" w:eastAsia="hr-HR"/>
              </w:rPr>
              <w:t xml:space="preserve"> </w:t>
            </w:r>
            <w:r w:rsidR="00496466"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- 2018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C4" w:rsidRPr="007B4952" w:rsidRDefault="003E4397" w:rsidP="003E4397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- Neograničeni VPN pozivi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 xml:space="preserve">- Neograničeni pozivi prema </w:t>
            </w:r>
            <w:r w:rsidR="000814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A1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fiksnoj i mobilnoj mreži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- 580 min razgovora prema svim mrežama unutar HR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- 5 GB podatkovnog prometa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</w:t>
            </w:r>
            <w:r w:rsidR="00CB00D4"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150 SMS poruka prema svim mrežama unutar 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4" w:rsidRPr="00C77443" w:rsidRDefault="00701438" w:rsidP="00701438">
            <w:pPr>
              <w:widowControl/>
              <w:autoSpaceDE/>
              <w:autoSpaceDN/>
              <w:jc w:val="right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86,45</w:t>
            </w:r>
            <w:r w:rsidR="007672C4"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4" w:rsidRPr="007672C4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</w:pPr>
            <w:r w:rsidRPr="007672C4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  <w:t> </w:t>
            </w:r>
          </w:p>
        </w:tc>
      </w:tr>
      <w:tr w:rsidR="004F172F" w:rsidRPr="00195F4B" w:rsidTr="007B4952">
        <w:trPr>
          <w:trHeight w:val="65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466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  <w:t xml:space="preserve">TARIFA </w:t>
            </w:r>
          </w:p>
          <w:p w:rsidR="007672C4" w:rsidRPr="00C77443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32"/>
                <w:szCs w:val="32"/>
                <w:lang w:val="hr-HR" w:eastAsia="hr-HR"/>
              </w:rPr>
              <w:t>3</w:t>
            </w:r>
            <w:r w:rsidR="00F628DF" w:rsidRPr="00C7744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r w:rsidR="00496466"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- 2018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2C4" w:rsidRPr="007B4952" w:rsidRDefault="003E4397" w:rsidP="003E4397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- Neograničeni VPN pozivi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Neograničeni pozivi prema svim mrežama unutar HR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- 8 GB podatkovnog prometa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</w:t>
            </w:r>
            <w:r w:rsidR="00CB00D4"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500 SMS poruka prema svim mrežama unutar 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2C4" w:rsidRPr="00C77443" w:rsidRDefault="00701438" w:rsidP="00D66E4B">
            <w:pPr>
              <w:widowControl/>
              <w:autoSpaceDE/>
              <w:autoSpaceDN/>
              <w:jc w:val="right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158,38</w:t>
            </w:r>
            <w:r w:rsidR="007672C4"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2C4" w:rsidRPr="007672C4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</w:pPr>
            <w:r w:rsidRPr="007672C4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  <w:t> </w:t>
            </w:r>
          </w:p>
        </w:tc>
      </w:tr>
      <w:tr w:rsidR="005B3E7D" w:rsidRPr="007672C4" w:rsidTr="007B4952">
        <w:trPr>
          <w:trHeight w:val="94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66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  <w:t xml:space="preserve">TARIFA </w:t>
            </w:r>
          </w:p>
          <w:p w:rsidR="007672C4" w:rsidRPr="00C77443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32"/>
                <w:szCs w:val="32"/>
                <w:lang w:val="hr-HR" w:eastAsia="hr-HR"/>
              </w:rPr>
              <w:t>4</w:t>
            </w:r>
            <w:r w:rsidR="00F628DF" w:rsidRPr="00C7744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r w:rsidR="00496466"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- 2018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C4" w:rsidRPr="007B4952" w:rsidRDefault="00E5331D" w:rsidP="00E5331D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- Neograničeni VPN pozivi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Neograničeni pozivi prema svim mrežama unutar HR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- 3 GB podatkovnog prometa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- 150 SMS poruka prema svim mrežama unutar 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4" w:rsidRPr="00C77443" w:rsidRDefault="00200360" w:rsidP="00D66E4B">
            <w:pPr>
              <w:widowControl/>
              <w:autoSpaceDE/>
              <w:autoSpaceDN/>
              <w:jc w:val="right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107,25</w:t>
            </w:r>
            <w:r w:rsidR="007672C4"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4" w:rsidRPr="007672C4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</w:pPr>
            <w:r w:rsidRPr="007672C4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  <w:t> </w:t>
            </w:r>
          </w:p>
        </w:tc>
      </w:tr>
      <w:tr w:rsidR="004F172F" w:rsidRPr="00195F4B" w:rsidTr="007B4952">
        <w:trPr>
          <w:trHeight w:val="91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6466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  <w:t xml:space="preserve">TARIFA </w:t>
            </w:r>
          </w:p>
          <w:p w:rsidR="007672C4" w:rsidRPr="00C77443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32"/>
                <w:szCs w:val="32"/>
                <w:lang w:val="hr-HR" w:eastAsia="hr-HR"/>
              </w:rPr>
              <w:t>5</w:t>
            </w:r>
            <w:r w:rsidR="00F628DF" w:rsidRPr="00C7744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r w:rsidR="00496466"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- 2018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2C4" w:rsidRPr="007B4952" w:rsidRDefault="001B6B9A" w:rsidP="007672C4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- Neograničeni VPN pozivi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Neograničeni pozivi prema svim mrežama unutar HR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- 5 GB podatkovnog prometa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- 150 SMS poruka prema svim mrežama unutar 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2C4" w:rsidRPr="00C77443" w:rsidRDefault="00200360" w:rsidP="00D66E4B">
            <w:pPr>
              <w:widowControl/>
              <w:autoSpaceDE/>
              <w:autoSpaceDN/>
              <w:jc w:val="right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128,25</w:t>
            </w:r>
            <w:r w:rsidR="007672C4"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72C4" w:rsidRPr="007672C4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</w:pPr>
            <w:r w:rsidRPr="007672C4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  <w:t> </w:t>
            </w:r>
          </w:p>
        </w:tc>
      </w:tr>
      <w:tr w:rsidR="005B3E7D" w:rsidRPr="007672C4" w:rsidTr="00F017B0">
        <w:trPr>
          <w:trHeight w:val="49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66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  <w:t xml:space="preserve">TARIFA </w:t>
            </w:r>
          </w:p>
          <w:p w:rsidR="007672C4" w:rsidRPr="00C77443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32"/>
                <w:szCs w:val="32"/>
                <w:lang w:val="hr-HR" w:eastAsia="hr-HR"/>
              </w:rPr>
              <w:t>6</w:t>
            </w:r>
            <w:r w:rsidR="00F628DF" w:rsidRPr="00C7744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r w:rsidR="00496466" w:rsidRPr="00496466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- 2018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C4" w:rsidRPr="007B4952" w:rsidRDefault="001B6B9A" w:rsidP="007672C4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- Neograničeni VPN pozivi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- 100 min razgovora prema svim mrežama unutar HR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- 15 GB podatkovnog prometa</w:t>
            </w:r>
            <w:r w:rsidRPr="007B49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  <w:t>- 150 SMS poruka prema svim mrežama unutar 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4" w:rsidRPr="00C77443" w:rsidRDefault="00200360" w:rsidP="00D66E4B">
            <w:pPr>
              <w:widowControl/>
              <w:autoSpaceDE/>
              <w:autoSpaceDN/>
              <w:jc w:val="right"/>
              <w:rPr>
                <w:rFonts w:ascii="Verdana" w:eastAsia="Times New Roman" w:hAnsi="Verdana" w:cs="Times New Roman"/>
                <w:color w:val="C00000"/>
                <w:sz w:val="24"/>
                <w:szCs w:val="24"/>
                <w:lang w:val="hr-HR" w:eastAsia="hr-HR"/>
              </w:rPr>
            </w:pPr>
            <w:r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134,25</w:t>
            </w:r>
            <w:r w:rsidR="007672C4" w:rsidRPr="00C77443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 xml:space="preserve"> kn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C4" w:rsidRPr="007672C4" w:rsidRDefault="007672C4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</w:pPr>
            <w:r w:rsidRPr="007672C4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  <w:t> </w:t>
            </w:r>
          </w:p>
        </w:tc>
      </w:tr>
      <w:tr w:rsidR="00F017B0" w:rsidRPr="007672C4" w:rsidTr="00F017B0">
        <w:trPr>
          <w:trHeight w:val="4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17B0" w:rsidRPr="00F017B0" w:rsidRDefault="00F017B0" w:rsidP="00F017B0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hr-HR" w:eastAsia="hr-HR"/>
              </w:rPr>
            </w:pPr>
            <w:r w:rsidRPr="00F017B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hr-HR" w:eastAsia="hr-HR"/>
              </w:rPr>
              <w:t xml:space="preserve">PODATKOVNA TARIFA </w:t>
            </w:r>
            <w:r w:rsidRPr="00024FD6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1</w:t>
            </w:r>
            <w:r w:rsidRPr="00F017B0">
              <w:rPr>
                <w:rFonts w:ascii="Verdana" w:eastAsia="Times New Roman" w:hAnsi="Verdana" w:cs="Times New Roman"/>
                <w:b/>
                <w:bCs/>
                <w:color w:val="C00000"/>
                <w:sz w:val="20"/>
                <w:szCs w:val="20"/>
                <w:lang w:val="hr-HR" w:eastAsia="hr-HR"/>
              </w:rPr>
              <w:t xml:space="preserve"> </w:t>
            </w:r>
            <w:r w:rsidRPr="00F017B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hr-HR" w:eastAsia="hr-HR"/>
              </w:rPr>
              <w:t>- 2018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17B0" w:rsidRPr="007B4952" w:rsidRDefault="00F017B0" w:rsidP="00F017B0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proofErr w:type="spellStart"/>
            <w:r w:rsidRPr="00F017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Biz</w:t>
            </w:r>
            <w:proofErr w:type="spellEnd"/>
            <w:r w:rsidRPr="00F017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Mobilni </w:t>
            </w:r>
            <w:proofErr w:type="spellStart"/>
            <w:r w:rsidRPr="00F017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Net</w:t>
            </w:r>
            <w:proofErr w:type="spellEnd"/>
            <w:r w:rsidRPr="00F017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</w:t>
            </w:r>
            <w:r w:rsidRPr="00F017B0">
              <w:rPr>
                <w:rFonts w:ascii="Verdana" w:eastAsia="Times New Roman" w:hAnsi="Verdana" w:cs="Times New Roman"/>
                <w:b/>
                <w:color w:val="000000"/>
                <w:lang w:val="hr-HR" w:eastAsia="hr-HR"/>
              </w:rPr>
              <w:t>M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</w:r>
            <w:r w:rsidRPr="00F017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Opcija Internet bez brige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- </w:t>
            </w:r>
            <w:r w:rsidRPr="00F017B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hr-HR" w:eastAsia="hr-HR"/>
              </w:rPr>
              <w:t>20 GB</w:t>
            </w:r>
            <w:r w:rsidRPr="00F017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mjesečno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17B0" w:rsidRPr="00C77443" w:rsidRDefault="00F017B0" w:rsidP="00D66E4B">
            <w:pPr>
              <w:widowControl/>
              <w:autoSpaceDE/>
              <w:autoSpaceDN/>
              <w:jc w:val="right"/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75,55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17B0" w:rsidRPr="007672C4" w:rsidRDefault="00F017B0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</w:pPr>
          </w:p>
        </w:tc>
      </w:tr>
      <w:tr w:rsidR="00F017B0" w:rsidRPr="007672C4" w:rsidTr="00F017B0">
        <w:trPr>
          <w:trHeight w:val="4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17B0" w:rsidRPr="00C77443" w:rsidRDefault="00F017B0" w:rsidP="00F017B0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F017B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hr-HR" w:eastAsia="hr-HR"/>
              </w:rPr>
              <w:t xml:space="preserve">PODATKOVNA TARIFA </w:t>
            </w:r>
            <w:r w:rsidRPr="00024FD6"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val="hr-HR" w:eastAsia="hr-HR"/>
              </w:rPr>
              <w:t xml:space="preserve"> </w:t>
            </w:r>
            <w:r w:rsidRPr="00F017B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hr-HR" w:eastAsia="hr-HR"/>
              </w:rPr>
              <w:t>- 2018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17B0" w:rsidRPr="007B4952" w:rsidRDefault="00F017B0" w:rsidP="007672C4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Biz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Mobilni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Net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</w:t>
            </w:r>
            <w:r w:rsidRPr="00F017B0">
              <w:rPr>
                <w:rFonts w:ascii="Verdana" w:eastAsia="Times New Roman" w:hAnsi="Verdana" w:cs="Times New Roman"/>
                <w:b/>
                <w:color w:val="000000"/>
                <w:lang w:val="hr-HR" w:eastAsia="hr-HR"/>
              </w:rPr>
              <w:t>L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br/>
            </w:r>
            <w:r w:rsidRPr="00F017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>Opcija Internet bez brige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- </w:t>
            </w:r>
            <w:r w:rsidRPr="00F017B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hr-HR" w:eastAsia="hr-HR"/>
              </w:rPr>
              <w:t>100 GB</w:t>
            </w:r>
            <w:r w:rsidRPr="00F017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r-HR" w:eastAsia="hr-HR"/>
              </w:rPr>
              <w:t xml:space="preserve"> mjesečno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17B0" w:rsidRPr="00C77443" w:rsidRDefault="00F017B0" w:rsidP="00D66E4B">
            <w:pPr>
              <w:widowControl/>
              <w:autoSpaceDE/>
              <w:autoSpaceDN/>
              <w:jc w:val="right"/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00000"/>
                <w:sz w:val="24"/>
                <w:szCs w:val="24"/>
                <w:lang w:val="hr-HR" w:eastAsia="hr-HR"/>
              </w:rPr>
              <w:t>159,25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017B0" w:rsidRPr="007672C4" w:rsidRDefault="00F017B0" w:rsidP="007672C4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val="hr-HR" w:eastAsia="hr-HR"/>
              </w:rPr>
            </w:pPr>
          </w:p>
        </w:tc>
      </w:tr>
    </w:tbl>
    <w:p w:rsidR="00DB5577" w:rsidRPr="00F32125" w:rsidRDefault="00DB5577">
      <w:pPr>
        <w:pStyle w:val="Tijeloteksta"/>
        <w:rPr>
          <w:b w:val="0"/>
          <w:sz w:val="16"/>
          <w:szCs w:val="16"/>
          <w:lang w:val="hr-HR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418"/>
        <w:gridCol w:w="4252"/>
        <w:gridCol w:w="1701"/>
        <w:gridCol w:w="1418"/>
      </w:tblGrid>
      <w:tr w:rsidR="001F664C" w:rsidRPr="00B415B0" w:rsidTr="00CB7795">
        <w:trPr>
          <w:trHeight w:val="405"/>
        </w:trPr>
        <w:tc>
          <w:tcPr>
            <w:tcW w:w="1716" w:type="dxa"/>
            <w:shd w:val="clear" w:color="auto" w:fill="DBE5F1" w:themeFill="accent1" w:themeFillTint="33"/>
            <w:noWrap/>
            <w:vAlign w:val="center"/>
            <w:hideMark/>
          </w:tcPr>
          <w:p w:rsidR="001F664C" w:rsidRDefault="001F664C" w:rsidP="000020BF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</w:pPr>
            <w:r w:rsidRPr="00B415B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Mobilni uređaj: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center"/>
            <w:hideMark/>
          </w:tcPr>
          <w:p w:rsidR="001F664C" w:rsidRPr="00385586" w:rsidRDefault="001F664C" w:rsidP="00385586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F664C" w:rsidRPr="001F664C" w:rsidRDefault="00CB7795" w:rsidP="00CB7795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C</w:t>
            </w:r>
            <w:r w:rsidR="001F664C" w:rsidRPr="001F664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ijen</w:t>
            </w: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a</w:t>
            </w:r>
            <w:r w:rsidR="001F664C" w:rsidRPr="001F664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iz cjenika (bez PDV-a)</w:t>
            </w:r>
            <w:r w:rsidR="001F664C" w:rsidRPr="001F664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64C" w:rsidRPr="00385586" w:rsidRDefault="001F664C" w:rsidP="00385586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FA05D2" w:rsidRPr="00B415B0" w:rsidTr="00FA05D2">
        <w:trPr>
          <w:trHeight w:val="405"/>
        </w:trPr>
        <w:tc>
          <w:tcPr>
            <w:tcW w:w="1716" w:type="dxa"/>
            <w:shd w:val="clear" w:color="auto" w:fill="DBE5F1" w:themeFill="accent1" w:themeFillTint="33"/>
            <w:noWrap/>
            <w:vAlign w:val="center"/>
            <w:hideMark/>
          </w:tcPr>
          <w:p w:rsidR="00FA05D2" w:rsidRDefault="00FA05D2" w:rsidP="000020BF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 xml:space="preserve">Šifra uređaja: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05D2" w:rsidRPr="00FA05D2" w:rsidRDefault="00FA05D2" w:rsidP="000020BF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371" w:type="dxa"/>
            <w:gridSpan w:val="3"/>
            <w:shd w:val="clear" w:color="auto" w:fill="DBE5F1" w:themeFill="accent1" w:themeFillTint="33"/>
            <w:vAlign w:val="center"/>
          </w:tcPr>
          <w:p w:rsidR="00FA05D2" w:rsidRDefault="00FA05D2" w:rsidP="00D205D7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 xml:space="preserve">Plaćam uređaj   </w:t>
            </w:r>
            <w:r w:rsidRPr="00385586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val="hr-HR" w:eastAsia="hr-HR"/>
              </w:rPr>
              <w:t>OBUSTAVOM</w:t>
            </w: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 xml:space="preserve">  -  </w:t>
            </w:r>
            <w:r w:rsidRPr="00385586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val="hr-HR" w:eastAsia="hr-HR"/>
              </w:rPr>
              <w:t>UPLATNICOM</w:t>
            </w: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 xml:space="preserve">  </w:t>
            </w:r>
            <w:r w:rsidR="00D205D7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hr-HR" w:eastAsia="hr-HR"/>
              </w:rPr>
              <w:t xml:space="preserve">  ODJEDNOM</w:t>
            </w:r>
          </w:p>
        </w:tc>
      </w:tr>
    </w:tbl>
    <w:p w:rsidR="00FA726F" w:rsidRPr="00F017B0" w:rsidRDefault="00FA726F" w:rsidP="00F017B0">
      <w:pPr>
        <w:spacing w:before="60"/>
        <w:ind w:right="-2"/>
        <w:rPr>
          <w:rFonts w:ascii="Verdana" w:hAnsi="Verdana"/>
          <w:sz w:val="16"/>
          <w:szCs w:val="16"/>
          <w:lang w:val="hr-HR"/>
        </w:rPr>
      </w:pPr>
      <w:r w:rsidRPr="00F017B0">
        <w:rPr>
          <w:rFonts w:ascii="Verdana" w:hAnsi="Verdana"/>
          <w:sz w:val="16"/>
          <w:szCs w:val="16"/>
          <w:lang w:val="hr-HR"/>
        </w:rPr>
        <w:t xml:space="preserve">* U slučaju prijenosa broja </w:t>
      </w:r>
      <w:r w:rsidRPr="00F017B0">
        <w:rPr>
          <w:rFonts w:ascii="Verdana" w:hAnsi="Verdana"/>
          <w:sz w:val="16"/>
          <w:szCs w:val="16"/>
          <w:u w:val="single"/>
          <w:lang w:val="hr-HR"/>
        </w:rPr>
        <w:t xml:space="preserve">iz druge mobilne mreže navesti </w:t>
      </w:r>
      <w:r w:rsidRPr="00F017B0">
        <w:rPr>
          <w:rFonts w:ascii="Verdana" w:hAnsi="Verdana"/>
          <w:b/>
          <w:color w:val="C00000"/>
          <w:sz w:val="16"/>
          <w:szCs w:val="16"/>
          <w:u w:val="single"/>
          <w:lang w:val="hr-HR"/>
        </w:rPr>
        <w:t>PUK 1</w:t>
      </w:r>
      <w:r w:rsidRPr="00F017B0">
        <w:rPr>
          <w:rFonts w:ascii="Verdana" w:hAnsi="Verdana"/>
          <w:sz w:val="16"/>
          <w:szCs w:val="16"/>
          <w:lang w:val="hr-HR"/>
        </w:rPr>
        <w:t xml:space="preserve"> broj, a broj </w:t>
      </w:r>
      <w:r w:rsidRPr="00F017B0">
        <w:rPr>
          <w:rFonts w:ascii="Verdana" w:hAnsi="Verdana"/>
          <w:sz w:val="16"/>
          <w:szCs w:val="16"/>
          <w:u w:val="single"/>
          <w:lang w:val="hr-HR"/>
        </w:rPr>
        <w:t>mora biti</w:t>
      </w:r>
      <w:r w:rsidRPr="00F017B0">
        <w:rPr>
          <w:rFonts w:ascii="Verdana" w:hAnsi="Verdana"/>
          <w:sz w:val="16"/>
          <w:szCs w:val="16"/>
          <w:lang w:val="hr-HR"/>
        </w:rPr>
        <w:t xml:space="preserve"> </w:t>
      </w:r>
      <w:r w:rsidRPr="00F017B0">
        <w:rPr>
          <w:rFonts w:ascii="Verdana" w:hAnsi="Verdana"/>
          <w:sz w:val="16"/>
          <w:szCs w:val="16"/>
          <w:u w:val="single"/>
          <w:lang w:val="hr-HR"/>
        </w:rPr>
        <w:t>BEZ UGOVORNE OBVEZE</w:t>
      </w:r>
      <w:r w:rsidRPr="00F017B0">
        <w:rPr>
          <w:rFonts w:ascii="Verdana" w:hAnsi="Verdana"/>
          <w:sz w:val="16"/>
          <w:szCs w:val="16"/>
          <w:lang w:val="hr-HR"/>
        </w:rPr>
        <w:t>!</w:t>
      </w:r>
    </w:p>
    <w:p w:rsidR="00FA726F" w:rsidRPr="00F017B0" w:rsidRDefault="00FA726F" w:rsidP="00FA726F">
      <w:pPr>
        <w:ind w:right="-2"/>
        <w:rPr>
          <w:rFonts w:ascii="Verdana" w:hAnsi="Verdana"/>
          <w:sz w:val="16"/>
          <w:szCs w:val="16"/>
          <w:lang w:val="hr-HR"/>
        </w:rPr>
      </w:pPr>
      <w:r w:rsidRPr="00F017B0">
        <w:rPr>
          <w:rFonts w:ascii="Verdana" w:hAnsi="Verdana"/>
          <w:sz w:val="16"/>
          <w:szCs w:val="16"/>
          <w:lang w:val="hr-HR"/>
        </w:rPr>
        <w:t xml:space="preserve">* Obavezno je prilaganje </w:t>
      </w:r>
      <w:r w:rsidRPr="00F017B0">
        <w:rPr>
          <w:rFonts w:ascii="Verdana" w:hAnsi="Verdana"/>
          <w:color w:val="C00000"/>
          <w:sz w:val="16"/>
          <w:szCs w:val="16"/>
          <w:u w:val="single"/>
          <w:lang w:val="hr-HR"/>
        </w:rPr>
        <w:t>osobne iskaznice</w:t>
      </w:r>
      <w:r w:rsidRPr="00F017B0">
        <w:rPr>
          <w:rFonts w:ascii="Verdana" w:hAnsi="Verdana"/>
          <w:sz w:val="16"/>
          <w:szCs w:val="16"/>
          <w:lang w:val="hr-HR"/>
        </w:rPr>
        <w:t xml:space="preserve">. Kod narudžbe MOBITELA, isti se </w:t>
      </w:r>
      <w:r w:rsidR="00D205D7">
        <w:rPr>
          <w:rFonts w:ascii="Verdana" w:hAnsi="Verdana"/>
          <w:sz w:val="16"/>
          <w:szCs w:val="16"/>
          <w:lang w:val="hr-HR"/>
        </w:rPr>
        <w:t>mora uplatiti jednokratno</w:t>
      </w:r>
      <w:bookmarkStart w:id="1" w:name="_GoBack"/>
      <w:bookmarkEnd w:id="1"/>
      <w:r w:rsidRPr="00F017B0">
        <w:rPr>
          <w:rFonts w:ascii="Verdana" w:hAnsi="Verdana"/>
          <w:sz w:val="16"/>
          <w:szCs w:val="16"/>
          <w:lang w:val="hr-HR"/>
        </w:rPr>
        <w:t>.</w:t>
      </w:r>
    </w:p>
    <w:p w:rsidR="00F017B0" w:rsidRDefault="00FA726F" w:rsidP="00F017B0">
      <w:pPr>
        <w:ind w:right="-2"/>
        <w:rPr>
          <w:rFonts w:ascii="Verdana" w:hAnsi="Verdana"/>
          <w:sz w:val="16"/>
          <w:szCs w:val="16"/>
          <w:lang w:val="hr-HR"/>
        </w:rPr>
      </w:pPr>
      <w:r w:rsidRPr="00F017B0">
        <w:rPr>
          <w:rFonts w:ascii="Verdana" w:hAnsi="Verdana"/>
          <w:sz w:val="16"/>
          <w:szCs w:val="16"/>
          <w:lang w:val="hr-HR"/>
        </w:rPr>
        <w:t xml:space="preserve">* Plaćanje kreće </w:t>
      </w:r>
      <w:r w:rsidRPr="00F017B0">
        <w:rPr>
          <w:rFonts w:ascii="Verdana" w:hAnsi="Verdana"/>
          <w:b/>
          <w:color w:val="C00000"/>
          <w:sz w:val="16"/>
          <w:szCs w:val="16"/>
          <w:lang w:val="hr-HR"/>
        </w:rPr>
        <w:t>ODMAH</w:t>
      </w:r>
      <w:r w:rsidRPr="00F017B0">
        <w:rPr>
          <w:rFonts w:ascii="Verdana" w:hAnsi="Verdana"/>
          <w:sz w:val="16"/>
          <w:szCs w:val="16"/>
          <w:lang w:val="hr-HR"/>
        </w:rPr>
        <w:t xml:space="preserve"> i to na račun primatelja: </w:t>
      </w:r>
      <w:r w:rsidRPr="00F017B0">
        <w:rPr>
          <w:rFonts w:ascii="Verdana" w:hAnsi="Verdana"/>
          <w:b/>
          <w:sz w:val="16"/>
          <w:szCs w:val="16"/>
          <w:lang w:val="hr-HR"/>
        </w:rPr>
        <w:t>OS MUP-a, Petrova 152, 10000 Zagreb</w:t>
      </w:r>
      <w:r w:rsidRPr="00F017B0">
        <w:rPr>
          <w:rFonts w:ascii="Verdana" w:hAnsi="Verdana"/>
          <w:sz w:val="16"/>
          <w:szCs w:val="16"/>
          <w:lang w:val="hr-HR"/>
        </w:rPr>
        <w:t xml:space="preserve">, IBAN: </w:t>
      </w:r>
      <w:r w:rsidRPr="00F017B0">
        <w:rPr>
          <w:rFonts w:ascii="Verdana" w:hAnsi="Verdana"/>
          <w:b/>
          <w:color w:val="C00000"/>
          <w:sz w:val="16"/>
          <w:szCs w:val="16"/>
          <w:lang w:val="hr-HR"/>
        </w:rPr>
        <w:t>HR8124120091131006730</w:t>
      </w:r>
      <w:r w:rsidRPr="00F017B0">
        <w:rPr>
          <w:rFonts w:ascii="Verdana" w:hAnsi="Verdana"/>
          <w:sz w:val="16"/>
          <w:szCs w:val="16"/>
          <w:lang w:val="hr-HR"/>
        </w:rPr>
        <w:t xml:space="preserve">, Slatinska banka d.d., model uplate: </w:t>
      </w:r>
      <w:r w:rsidRPr="00F017B0">
        <w:rPr>
          <w:rFonts w:ascii="Verdana" w:hAnsi="Verdana"/>
          <w:b/>
          <w:sz w:val="16"/>
          <w:szCs w:val="16"/>
          <w:lang w:val="hr-HR"/>
        </w:rPr>
        <w:t>99</w:t>
      </w:r>
      <w:r w:rsidRPr="00F017B0">
        <w:rPr>
          <w:rFonts w:ascii="Verdana" w:hAnsi="Verdana"/>
          <w:sz w:val="16"/>
          <w:szCs w:val="16"/>
          <w:lang w:val="hr-HR"/>
        </w:rPr>
        <w:t xml:space="preserve">, svrha: </w:t>
      </w:r>
      <w:r w:rsidRPr="00F017B0">
        <w:rPr>
          <w:rFonts w:ascii="Verdana" w:hAnsi="Verdana"/>
          <w:sz w:val="16"/>
          <w:szCs w:val="16"/>
          <w:u w:val="single"/>
          <w:lang w:val="hr-HR"/>
        </w:rPr>
        <w:t>navesti model mobilnog uređaja + koja se rata plaća</w:t>
      </w:r>
      <w:r w:rsidRPr="00F017B0">
        <w:rPr>
          <w:rFonts w:ascii="Verdana" w:hAnsi="Verdana"/>
          <w:sz w:val="16"/>
          <w:szCs w:val="16"/>
          <w:lang w:val="hr-HR"/>
        </w:rPr>
        <w:t xml:space="preserve">. Presliku uplate </w:t>
      </w:r>
      <w:r w:rsidRPr="00F017B0">
        <w:rPr>
          <w:rFonts w:ascii="Verdana" w:hAnsi="Verdana"/>
          <w:sz w:val="16"/>
          <w:szCs w:val="16"/>
          <w:u w:val="single"/>
          <w:lang w:val="hr-HR"/>
        </w:rPr>
        <w:t>dostaviti</w:t>
      </w:r>
      <w:r w:rsidRPr="00F017B0">
        <w:rPr>
          <w:rFonts w:ascii="Verdana" w:hAnsi="Verdana"/>
          <w:sz w:val="16"/>
          <w:szCs w:val="16"/>
          <w:lang w:val="hr-HR"/>
        </w:rPr>
        <w:t xml:space="preserve"> uz ostalu dokumentaciju</w:t>
      </w:r>
      <w:r w:rsidR="005B3E7D" w:rsidRPr="00F017B0">
        <w:rPr>
          <w:rFonts w:ascii="Verdana" w:hAnsi="Verdana"/>
          <w:sz w:val="16"/>
          <w:szCs w:val="16"/>
          <w:lang w:val="hr-HR"/>
        </w:rPr>
        <w:t>.</w:t>
      </w:r>
    </w:p>
    <w:p w:rsidR="005B3E7D" w:rsidRPr="00195F4B" w:rsidRDefault="00B4695C" w:rsidP="00F017B0">
      <w:pPr>
        <w:spacing w:before="120"/>
        <w:ind w:left="6480" w:right="-2"/>
        <w:rPr>
          <w:b/>
          <w:sz w:val="20"/>
          <w:lang w:val="hr-HR"/>
        </w:rPr>
      </w:pPr>
      <w:r w:rsidRPr="00F017B0">
        <w:rPr>
          <w:rFonts w:ascii="Arial" w:hAnsi="Arial"/>
          <w:sz w:val="16"/>
          <w:szCs w:val="16"/>
          <w:lang w:val="hr-HR"/>
        </w:rPr>
        <w:t>Vlastoručni potpis</w:t>
      </w:r>
      <w:r w:rsidR="000020BF" w:rsidRPr="00F017B0">
        <w:rPr>
          <w:sz w:val="16"/>
          <w:szCs w:val="16"/>
          <w:lang w:val="hr-HR"/>
        </w:rPr>
        <w:tab/>
      </w:r>
      <w:r w:rsidR="000020BF">
        <w:rPr>
          <w:sz w:val="20"/>
          <w:lang w:val="hr-HR"/>
        </w:rPr>
        <w:tab/>
      </w:r>
      <w:r w:rsidR="000020BF">
        <w:rPr>
          <w:sz w:val="20"/>
          <w:lang w:val="hr-HR"/>
        </w:rPr>
        <w:tab/>
      </w:r>
      <w:r w:rsidR="00C158DF">
        <w:rPr>
          <w:sz w:val="20"/>
          <w:lang w:val="hr-HR"/>
        </w:rPr>
        <w:br/>
      </w:r>
      <w:r w:rsidR="000020BF">
        <w:rPr>
          <w:sz w:val="20"/>
          <w:lang w:val="hr-HR"/>
        </w:rPr>
        <w:br/>
      </w:r>
      <w:r w:rsidR="005B3E7D">
        <w:rPr>
          <w:sz w:val="20"/>
          <w:lang w:val="hr-HR"/>
        </w:rPr>
        <w:t>_______________________</w:t>
      </w:r>
      <w:r w:rsidR="00F017B0">
        <w:rPr>
          <w:sz w:val="20"/>
          <w:lang w:val="hr-HR"/>
        </w:rPr>
        <w:t>_____</w:t>
      </w:r>
    </w:p>
    <w:sectPr w:rsidR="005B3E7D" w:rsidRPr="00195F4B" w:rsidSect="00494839">
      <w:headerReference w:type="default" r:id="rId7"/>
      <w:footerReference w:type="default" r:id="rId8"/>
      <w:type w:val="continuous"/>
      <w:pgSz w:w="11910" w:h="16840"/>
      <w:pgMar w:top="709" w:right="570" w:bottom="280" w:left="880" w:header="284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D4" w:rsidRDefault="00F116D4" w:rsidP="00BF35F4">
      <w:r>
        <w:separator/>
      </w:r>
    </w:p>
  </w:endnote>
  <w:endnote w:type="continuationSeparator" w:id="0">
    <w:p w:rsidR="00F116D4" w:rsidRDefault="00F116D4" w:rsidP="00BF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39" w:rsidRPr="00494839" w:rsidRDefault="00494839" w:rsidP="00494839">
    <w:pPr>
      <w:pStyle w:val="Podnoje"/>
      <w:pBdr>
        <w:top w:val="single" w:sz="12" w:space="1" w:color="1F497D" w:themeColor="text2"/>
      </w:pBdr>
      <w:rPr>
        <w:rFonts w:ascii="Verdana" w:hAnsi="Verdana"/>
        <w:color w:val="4F81BD" w:themeColor="accent1"/>
        <w:sz w:val="16"/>
        <w:szCs w:val="16"/>
      </w:rPr>
    </w:pPr>
    <w:r w:rsidRPr="00494839">
      <w:rPr>
        <w:rFonts w:ascii="Verdana" w:hAnsi="Verdana"/>
        <w:color w:val="4F81BD" w:themeColor="accent1"/>
        <w:sz w:val="16"/>
        <w:szCs w:val="16"/>
      </w:rPr>
      <w:t>OS MUP-a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D4" w:rsidRDefault="00F116D4" w:rsidP="00BF35F4">
      <w:r>
        <w:separator/>
      </w:r>
    </w:p>
  </w:footnote>
  <w:footnote w:type="continuationSeparator" w:id="0">
    <w:p w:rsidR="00F116D4" w:rsidRDefault="00F116D4" w:rsidP="00BF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F4" w:rsidRPr="00F32125" w:rsidRDefault="00F32125" w:rsidP="00BF35F4">
    <w:pPr>
      <w:pStyle w:val="Naslov1"/>
      <w:spacing w:before="56"/>
      <w:ind w:left="0"/>
      <w:jc w:val="center"/>
      <w:rPr>
        <w:rFonts w:ascii="Verdana" w:hAnsi="Verdana"/>
        <w:b w:val="0"/>
        <w:sz w:val="18"/>
        <w:szCs w:val="18"/>
      </w:rPr>
    </w:pPr>
    <w:r w:rsidRPr="00F32125">
      <w:rPr>
        <w:rFonts w:ascii="Verdana" w:hAnsi="Verdana"/>
        <w:b w:val="0"/>
        <w:noProof/>
        <w:sz w:val="18"/>
        <w:szCs w:val="18"/>
        <w:lang w:val="hr-HR" w:eastAsia="hr-HR"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posOffset>581025</wp:posOffset>
          </wp:positionH>
          <wp:positionV relativeFrom="paragraph">
            <wp:posOffset>-3810</wp:posOffset>
          </wp:positionV>
          <wp:extent cx="257175" cy="3048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1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2125">
      <w:rPr>
        <w:rFonts w:ascii="Verdana" w:hAnsi="Verdana"/>
        <w:b w:val="0"/>
        <w:noProof/>
        <w:sz w:val="18"/>
        <w:szCs w:val="18"/>
        <w:lang w:val="hr-HR" w:eastAsia="hr-HR"/>
      </w:rPr>
      <w:drawing>
        <wp:anchor distT="0" distB="0" distL="0" distR="0" simplePos="0" relativeHeight="251659776" behindDoc="0" locked="0" layoutInCell="1" allowOverlap="1">
          <wp:simplePos x="0" y="0"/>
          <wp:positionH relativeFrom="page">
            <wp:posOffset>6810375</wp:posOffset>
          </wp:positionH>
          <wp:positionV relativeFrom="paragraph">
            <wp:posOffset>-13335</wp:posOffset>
          </wp:positionV>
          <wp:extent cx="257175" cy="304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1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BF35F4" w:rsidRPr="00F32125">
      <w:rPr>
        <w:rFonts w:ascii="Verdana" w:hAnsi="Verdana"/>
        <w:b w:val="0"/>
        <w:sz w:val="18"/>
        <w:szCs w:val="18"/>
      </w:rPr>
      <w:t>Opći</w:t>
    </w:r>
    <w:proofErr w:type="spellEnd"/>
    <w:r w:rsidR="00BF35F4" w:rsidRPr="00F32125">
      <w:rPr>
        <w:rFonts w:ascii="Verdana" w:hAnsi="Verdana"/>
        <w:b w:val="0"/>
        <w:sz w:val="18"/>
        <w:szCs w:val="18"/>
      </w:rPr>
      <w:t xml:space="preserve"> </w:t>
    </w:r>
    <w:proofErr w:type="spellStart"/>
    <w:r w:rsidR="00BF35F4" w:rsidRPr="00F32125">
      <w:rPr>
        <w:rFonts w:ascii="Verdana" w:hAnsi="Verdana"/>
        <w:b w:val="0"/>
        <w:sz w:val="18"/>
        <w:szCs w:val="18"/>
      </w:rPr>
      <w:t>Sindikat</w:t>
    </w:r>
    <w:proofErr w:type="spellEnd"/>
    <w:r w:rsidR="00BF35F4" w:rsidRPr="00F32125">
      <w:rPr>
        <w:rFonts w:ascii="Verdana" w:hAnsi="Verdana"/>
        <w:b w:val="0"/>
        <w:sz w:val="18"/>
        <w:szCs w:val="18"/>
      </w:rPr>
      <w:t xml:space="preserve"> MUP-a</w:t>
    </w:r>
    <w:r>
      <w:rPr>
        <w:rFonts w:ascii="Verdana" w:hAnsi="Verdana"/>
        <w:b w:val="0"/>
        <w:sz w:val="18"/>
        <w:szCs w:val="18"/>
      </w:rPr>
      <w:t xml:space="preserve"> -</w:t>
    </w:r>
    <w:r w:rsidR="00BF35F4" w:rsidRPr="00F32125">
      <w:rPr>
        <w:rFonts w:ascii="Verdana" w:hAnsi="Verdana"/>
        <w:b w:val="0"/>
        <w:sz w:val="18"/>
        <w:szCs w:val="18"/>
      </w:rPr>
      <w:t xml:space="preserve"> </w:t>
    </w:r>
    <w:proofErr w:type="spellStart"/>
    <w:r w:rsidR="00BF35F4" w:rsidRPr="00F32125">
      <w:rPr>
        <w:rFonts w:ascii="Verdana" w:hAnsi="Verdana"/>
        <w:b w:val="0"/>
        <w:sz w:val="18"/>
        <w:szCs w:val="18"/>
      </w:rPr>
      <w:t>Petrova</w:t>
    </w:r>
    <w:proofErr w:type="spellEnd"/>
    <w:r w:rsidR="00BF35F4" w:rsidRPr="00F32125">
      <w:rPr>
        <w:rFonts w:ascii="Verdana" w:hAnsi="Verdana"/>
        <w:b w:val="0"/>
        <w:sz w:val="18"/>
        <w:szCs w:val="18"/>
      </w:rPr>
      <w:t xml:space="preserve"> 152</w:t>
    </w:r>
    <w:r>
      <w:rPr>
        <w:rFonts w:ascii="Verdana" w:hAnsi="Verdana"/>
        <w:b w:val="0"/>
        <w:sz w:val="18"/>
        <w:szCs w:val="18"/>
      </w:rPr>
      <w:t>, 10000 Zagreb,</w:t>
    </w:r>
    <w:r w:rsidR="00BF35F4" w:rsidRPr="00F32125">
      <w:rPr>
        <w:rFonts w:ascii="Verdana" w:hAnsi="Verdana"/>
        <w:b w:val="0"/>
        <w:sz w:val="18"/>
        <w:szCs w:val="18"/>
      </w:rPr>
      <w:t xml:space="preserve"> Tel.</w:t>
    </w:r>
    <w:r>
      <w:rPr>
        <w:rFonts w:ascii="Verdana" w:hAnsi="Verdana"/>
        <w:b w:val="0"/>
        <w:sz w:val="18"/>
        <w:szCs w:val="18"/>
      </w:rPr>
      <w:t>:</w:t>
    </w:r>
    <w:r w:rsidR="00BF35F4" w:rsidRPr="00F32125">
      <w:rPr>
        <w:rFonts w:ascii="Verdana" w:hAnsi="Verdana"/>
        <w:b w:val="0"/>
        <w:sz w:val="18"/>
        <w:szCs w:val="18"/>
      </w:rPr>
      <w:t xml:space="preserve"> 01/5514-213, Fax: 01/5514-212</w:t>
    </w:r>
  </w:p>
  <w:p w:rsidR="00BF35F4" w:rsidRDefault="00BF35F4" w:rsidP="00BF35F4">
    <w:pPr>
      <w:pStyle w:val="Zaglavlje"/>
      <w:pBdr>
        <w:bottom w:val="single" w:sz="4" w:space="1" w:color="auto"/>
      </w:pBdr>
      <w:jc w:val="center"/>
    </w:pPr>
    <w:r>
      <w:rPr>
        <w:rFonts w:ascii="Calibri"/>
        <w:b/>
        <w:color w:val="FF0000"/>
      </w:rPr>
      <w:t xml:space="preserve">POSLATI NA </w:t>
    </w:r>
    <w:r>
      <w:rPr>
        <w:rFonts w:ascii="Calibri"/>
        <w:b/>
      </w:rPr>
      <w:t xml:space="preserve">e-mail: </w:t>
    </w:r>
    <w:r w:rsidRPr="00F32125">
      <w:rPr>
        <w:rFonts w:ascii="Calibri"/>
        <w:b/>
        <w:color w:val="FF0000"/>
        <w:u w:val="single" w:color="0000FF"/>
      </w:rPr>
      <w:t>info@osmupa.hr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5577"/>
    <w:rsid w:val="000020BF"/>
    <w:rsid w:val="00024FD6"/>
    <w:rsid w:val="0003572B"/>
    <w:rsid w:val="000814A9"/>
    <w:rsid w:val="000A21D7"/>
    <w:rsid w:val="000B4937"/>
    <w:rsid w:val="001641BD"/>
    <w:rsid w:val="00180091"/>
    <w:rsid w:val="00185958"/>
    <w:rsid w:val="00195F4B"/>
    <w:rsid w:val="001B6B9A"/>
    <w:rsid w:val="001C3553"/>
    <w:rsid w:val="001C40F9"/>
    <w:rsid w:val="001F664C"/>
    <w:rsid w:val="00200360"/>
    <w:rsid w:val="0022011D"/>
    <w:rsid w:val="002F6B86"/>
    <w:rsid w:val="0031083F"/>
    <w:rsid w:val="00355ADC"/>
    <w:rsid w:val="00361DCD"/>
    <w:rsid w:val="00385586"/>
    <w:rsid w:val="003C043B"/>
    <w:rsid w:val="003E4397"/>
    <w:rsid w:val="00417F49"/>
    <w:rsid w:val="00435C0C"/>
    <w:rsid w:val="00465C3B"/>
    <w:rsid w:val="004766C4"/>
    <w:rsid w:val="004803F6"/>
    <w:rsid w:val="00494839"/>
    <w:rsid w:val="00496466"/>
    <w:rsid w:val="004979B2"/>
    <w:rsid w:val="004C0A00"/>
    <w:rsid w:val="004D6F4A"/>
    <w:rsid w:val="004F172F"/>
    <w:rsid w:val="005147D7"/>
    <w:rsid w:val="005303FC"/>
    <w:rsid w:val="00554AF5"/>
    <w:rsid w:val="00561E73"/>
    <w:rsid w:val="005B3E7D"/>
    <w:rsid w:val="005B7B98"/>
    <w:rsid w:val="005D0E6D"/>
    <w:rsid w:val="00676C35"/>
    <w:rsid w:val="006871F3"/>
    <w:rsid w:val="00697ED4"/>
    <w:rsid w:val="006B50F9"/>
    <w:rsid w:val="00701438"/>
    <w:rsid w:val="00704FBC"/>
    <w:rsid w:val="00707CFC"/>
    <w:rsid w:val="00742D0D"/>
    <w:rsid w:val="00747545"/>
    <w:rsid w:val="00761E75"/>
    <w:rsid w:val="007664E7"/>
    <w:rsid w:val="007672C4"/>
    <w:rsid w:val="007A3817"/>
    <w:rsid w:val="007B4952"/>
    <w:rsid w:val="007C2423"/>
    <w:rsid w:val="00865533"/>
    <w:rsid w:val="0087460F"/>
    <w:rsid w:val="009018C1"/>
    <w:rsid w:val="00912B37"/>
    <w:rsid w:val="00931A55"/>
    <w:rsid w:val="0095017D"/>
    <w:rsid w:val="009543BF"/>
    <w:rsid w:val="0096214D"/>
    <w:rsid w:val="00963577"/>
    <w:rsid w:val="009F730F"/>
    <w:rsid w:val="009F7F82"/>
    <w:rsid w:val="00A34DD0"/>
    <w:rsid w:val="00A57AA9"/>
    <w:rsid w:val="00A82F5C"/>
    <w:rsid w:val="00AB32A9"/>
    <w:rsid w:val="00AC4DCE"/>
    <w:rsid w:val="00AF7103"/>
    <w:rsid w:val="00B009B2"/>
    <w:rsid w:val="00B415B0"/>
    <w:rsid w:val="00B4695C"/>
    <w:rsid w:val="00B919ED"/>
    <w:rsid w:val="00BB3066"/>
    <w:rsid w:val="00BC3B58"/>
    <w:rsid w:val="00BD7C3E"/>
    <w:rsid w:val="00BF35F4"/>
    <w:rsid w:val="00C158DF"/>
    <w:rsid w:val="00C242D0"/>
    <w:rsid w:val="00C77443"/>
    <w:rsid w:val="00CA76EC"/>
    <w:rsid w:val="00CB00D4"/>
    <w:rsid w:val="00CB7795"/>
    <w:rsid w:val="00CF4F0C"/>
    <w:rsid w:val="00D14036"/>
    <w:rsid w:val="00D205D7"/>
    <w:rsid w:val="00D31FA8"/>
    <w:rsid w:val="00D42339"/>
    <w:rsid w:val="00D66E4B"/>
    <w:rsid w:val="00D83469"/>
    <w:rsid w:val="00DB5577"/>
    <w:rsid w:val="00DB73F2"/>
    <w:rsid w:val="00DC5959"/>
    <w:rsid w:val="00E112FB"/>
    <w:rsid w:val="00E22C98"/>
    <w:rsid w:val="00E5331D"/>
    <w:rsid w:val="00E543D5"/>
    <w:rsid w:val="00E65A5D"/>
    <w:rsid w:val="00E943CE"/>
    <w:rsid w:val="00EE55CD"/>
    <w:rsid w:val="00EF07D8"/>
    <w:rsid w:val="00EF0932"/>
    <w:rsid w:val="00EF13D2"/>
    <w:rsid w:val="00F017B0"/>
    <w:rsid w:val="00F1074F"/>
    <w:rsid w:val="00F116D4"/>
    <w:rsid w:val="00F1491E"/>
    <w:rsid w:val="00F32125"/>
    <w:rsid w:val="00F410B3"/>
    <w:rsid w:val="00F628DF"/>
    <w:rsid w:val="00F64A08"/>
    <w:rsid w:val="00FA05D2"/>
    <w:rsid w:val="00FA726F"/>
    <w:rsid w:val="00FB48DC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66A1"/>
  <w15:docId w15:val="{D7B4185B-DC2C-4F48-8671-4B784DE4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03F6"/>
    <w:rPr>
      <w:rFonts w:ascii="Segoe UI Semibold" w:eastAsia="Segoe UI Semibold" w:hAnsi="Segoe UI Semibold" w:cs="Segoe UI Semibold"/>
    </w:rPr>
  </w:style>
  <w:style w:type="paragraph" w:styleId="Naslov1">
    <w:name w:val="heading 1"/>
    <w:basedOn w:val="Normal"/>
    <w:uiPriority w:val="1"/>
    <w:qFormat/>
    <w:rsid w:val="004803F6"/>
    <w:pPr>
      <w:ind w:left="634"/>
      <w:outlineLvl w:val="0"/>
    </w:pPr>
    <w:rPr>
      <w:rFonts w:ascii="Calibri" w:eastAsia="Calibri" w:hAnsi="Calibri" w:cs="Calibri"/>
      <w:b/>
      <w:bCs/>
    </w:rPr>
  </w:style>
  <w:style w:type="paragraph" w:styleId="Naslov2">
    <w:name w:val="heading 2"/>
    <w:basedOn w:val="Normal"/>
    <w:uiPriority w:val="1"/>
    <w:qFormat/>
    <w:rsid w:val="004803F6"/>
    <w:pPr>
      <w:spacing w:before="93"/>
      <w:outlineLvl w:val="1"/>
    </w:pPr>
    <w:rPr>
      <w:rFonts w:ascii="Arial" w:eastAsia="Arial" w:hAnsi="Arial" w:cs="Arial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3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4803F6"/>
    <w:rPr>
      <w:rFonts w:ascii="Arial" w:eastAsia="Arial" w:hAnsi="Arial" w:cs="Arial"/>
      <w:b/>
      <w:bCs/>
      <w:sz w:val="18"/>
      <w:szCs w:val="18"/>
    </w:rPr>
  </w:style>
  <w:style w:type="paragraph" w:styleId="Odlomakpopisa">
    <w:name w:val="List Paragraph"/>
    <w:basedOn w:val="Normal"/>
    <w:uiPriority w:val="1"/>
    <w:qFormat/>
    <w:rsid w:val="004803F6"/>
  </w:style>
  <w:style w:type="paragraph" w:customStyle="1" w:styleId="TableParagraph">
    <w:name w:val="Table Paragraph"/>
    <w:basedOn w:val="Normal"/>
    <w:uiPriority w:val="1"/>
    <w:qFormat/>
    <w:rsid w:val="004803F6"/>
  </w:style>
  <w:style w:type="paragraph" w:styleId="Zaglavlje">
    <w:name w:val="header"/>
    <w:basedOn w:val="Normal"/>
    <w:link w:val="ZaglavljeChar"/>
    <w:uiPriority w:val="99"/>
    <w:unhideWhenUsed/>
    <w:rsid w:val="00BF35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35F4"/>
    <w:rPr>
      <w:rFonts w:ascii="Segoe UI Semibold" w:eastAsia="Segoe UI Semibold" w:hAnsi="Segoe UI Semibold" w:cs="Segoe UI Semibold"/>
    </w:rPr>
  </w:style>
  <w:style w:type="paragraph" w:styleId="Podnoje">
    <w:name w:val="footer"/>
    <w:basedOn w:val="Normal"/>
    <w:link w:val="PodnojeChar"/>
    <w:uiPriority w:val="99"/>
    <w:unhideWhenUsed/>
    <w:rsid w:val="00BF35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35F4"/>
    <w:rPr>
      <w:rFonts w:ascii="Segoe UI Semibold" w:eastAsia="Segoe UI Semibold" w:hAnsi="Segoe UI Semibold" w:cs="Segoe UI Semibold"/>
    </w:rPr>
  </w:style>
  <w:style w:type="character" w:styleId="Hiperveza">
    <w:name w:val="Hyperlink"/>
    <w:basedOn w:val="Zadanifontodlomka"/>
    <w:uiPriority w:val="99"/>
    <w:unhideWhenUsed/>
    <w:rsid w:val="00BF35F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09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932"/>
    <w:rPr>
      <w:rFonts w:ascii="Tahoma" w:eastAsia="Segoe UI Semibold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83950-E9E2-4D4D-B18B-0EB17BA4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PRELAZAK U VIP VPN MREŽU OSMUP-A RH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PRELAZAK U VIP VPN MREŽU OSMUP-A RH</dc:title>
  <dc:creator>Ivan</dc:creator>
  <cp:lastModifiedBy>Mirjana K. Zagorec</cp:lastModifiedBy>
  <cp:revision>3</cp:revision>
  <cp:lastPrinted>2018-05-28T19:27:00Z</cp:lastPrinted>
  <dcterms:created xsi:type="dcterms:W3CDTF">2020-05-07T10:46:00Z</dcterms:created>
  <dcterms:modified xsi:type="dcterms:W3CDTF">2020-11-25T13:52:00Z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2017-11-14T00:00:00Z</vt:filetime>
  </property>
</Properties>
</file>